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Pr="00516A9D" w:rsidRDefault="00516A9D" w:rsidP="00516A9D">
      <w:pPr>
        <w:jc w:val="center"/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>Тема работы: Образовательная деятельность</w:t>
      </w:r>
    </w:p>
    <w:p w:rsidR="00516A9D" w:rsidRDefault="00516A9D" w:rsidP="00516A9D">
      <w:pPr>
        <w:jc w:val="center"/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>«Никто не забыт, ничто не забыто»</w:t>
      </w:r>
    </w:p>
    <w:p w:rsidR="00516A9D" w:rsidRDefault="00516A9D" w:rsidP="00516A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дошкольный возраст</w:t>
      </w:r>
    </w:p>
    <w:p w:rsidR="00516A9D" w:rsidRDefault="00516A9D" w:rsidP="00516A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БДОУ «Детский сад комбинированного вида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16A9D" w:rsidRDefault="00516A9D" w:rsidP="00516A9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Щепелина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Николаевна</w:t>
      </w:r>
    </w:p>
    <w:p w:rsidR="00516A9D" w:rsidRPr="00516A9D" w:rsidRDefault="00516A9D" w:rsidP="00516A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:rsidR="00516A9D" w:rsidRPr="00516A9D" w:rsidRDefault="00516A9D" w:rsidP="009D6A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9D6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A9D" w:rsidRDefault="00516A9D" w:rsidP="00516A9D">
      <w:pPr>
        <w:jc w:val="center"/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>1</w:t>
      </w:r>
    </w:p>
    <w:p w:rsidR="005B2AD9" w:rsidRDefault="005B2AD9" w:rsidP="00516A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AD9" w:rsidRDefault="005B2AD9" w:rsidP="00516A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5160" w:rsidRPr="00516A9D" w:rsidRDefault="00A65160" w:rsidP="00516A9D">
      <w:pPr>
        <w:jc w:val="both"/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516A9D">
        <w:rPr>
          <w:rFonts w:ascii="Times New Roman" w:hAnsi="Times New Roman" w:cs="Times New Roman"/>
          <w:sz w:val="28"/>
          <w:szCs w:val="28"/>
        </w:rPr>
        <w:t xml:space="preserve"> Воспитание у детей патриотических чувств.</w:t>
      </w:r>
    </w:p>
    <w:p w:rsidR="00516A9D" w:rsidRPr="00516A9D" w:rsidRDefault="00A65160" w:rsidP="00516A9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A9D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A65160" w:rsidRPr="00516A9D" w:rsidRDefault="00A65160" w:rsidP="00516A9D">
      <w:pPr>
        <w:jc w:val="both"/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 w:rsidRPr="00516A9D">
        <w:rPr>
          <w:rFonts w:ascii="Times New Roman" w:hAnsi="Times New Roman" w:cs="Times New Roman"/>
          <w:sz w:val="28"/>
          <w:szCs w:val="28"/>
        </w:rPr>
        <w:t>: Расширять знания детей о ВОВ. Познакомить  детей с именами героев – земляков в ВОВ. Закреплять умение отвечать полным предложением на поставленный вопрос. Закреплять умение выразительно читать стихотворение.</w:t>
      </w:r>
    </w:p>
    <w:p w:rsidR="00A65160" w:rsidRPr="00516A9D" w:rsidRDefault="00A65160" w:rsidP="00516A9D">
      <w:pPr>
        <w:jc w:val="both"/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Pr="00516A9D">
        <w:rPr>
          <w:rFonts w:ascii="Times New Roman" w:hAnsi="Times New Roman" w:cs="Times New Roman"/>
          <w:sz w:val="28"/>
          <w:szCs w:val="28"/>
        </w:rPr>
        <w:t>: Развивать стремление узнать много нового, интересного об истории родного села.</w:t>
      </w:r>
    </w:p>
    <w:p w:rsidR="00A65160" w:rsidRDefault="00A65160" w:rsidP="00516A9D">
      <w:pPr>
        <w:jc w:val="both"/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516A9D">
        <w:rPr>
          <w:rFonts w:ascii="Times New Roman" w:hAnsi="Times New Roman" w:cs="Times New Roman"/>
          <w:sz w:val="28"/>
          <w:szCs w:val="28"/>
        </w:rPr>
        <w:t xml:space="preserve"> Воспитывать чувство уважения к ветеранам ВОВ, любовь к Родине, гордость за её историческое прошлое.</w:t>
      </w:r>
    </w:p>
    <w:p w:rsidR="00516A9D" w:rsidRDefault="00516A9D" w:rsidP="00516A9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A9D">
        <w:rPr>
          <w:rFonts w:ascii="Times New Roman" w:hAnsi="Times New Roman" w:cs="Times New Roman"/>
          <w:b/>
          <w:sz w:val="28"/>
          <w:szCs w:val="28"/>
        </w:rPr>
        <w:t>Краткая аннотация методической разработки.</w:t>
      </w:r>
    </w:p>
    <w:p w:rsidR="000C37EF" w:rsidRPr="000C37EF" w:rsidRDefault="000C37EF" w:rsidP="000C37EF">
      <w:pPr>
        <w:pStyle w:val="a3"/>
        <w:shd w:val="clear" w:color="auto" w:fill="FFFFFF" w:themeFill="background1"/>
        <w:spacing w:before="0" w:beforeAutospacing="0" w:after="150" w:afterAutospacing="0"/>
        <w:jc w:val="both"/>
        <w:textAlignment w:val="baseline"/>
        <w:rPr>
          <w:color w:val="222222"/>
          <w:sz w:val="28"/>
          <w:szCs w:val="28"/>
        </w:rPr>
      </w:pPr>
      <w:r w:rsidRPr="000C37EF">
        <w:rPr>
          <w:color w:val="222222"/>
          <w:sz w:val="28"/>
          <w:szCs w:val="28"/>
        </w:rPr>
        <w:t>Патриотическое воспитание подрастающего поколения всегда являлось одной из важнейших задач дошкольного образования, т.к. дошкольный возраст — самая благодатная пора для привития священного чувства любви к Родине.</w:t>
      </w:r>
      <w:r w:rsidRPr="000C37EF">
        <w:rPr>
          <w:rStyle w:val="apple-converted-space"/>
          <w:color w:val="222222"/>
          <w:sz w:val="28"/>
          <w:szCs w:val="28"/>
        </w:rPr>
        <w:t> </w:t>
      </w:r>
      <w:r w:rsidRPr="000C37EF">
        <w:rPr>
          <w:rStyle w:val="a4"/>
          <w:b w:val="0"/>
          <w:color w:val="222222"/>
          <w:sz w:val="28"/>
          <w:szCs w:val="28"/>
        </w:rPr>
        <w:t>Задача патриотического воспитания</w:t>
      </w:r>
      <w:r w:rsidRPr="000C37EF">
        <w:rPr>
          <w:rStyle w:val="apple-converted-space"/>
          <w:color w:val="222222"/>
          <w:sz w:val="28"/>
          <w:szCs w:val="28"/>
        </w:rPr>
        <w:t> </w:t>
      </w:r>
      <w:r w:rsidRPr="000C37EF">
        <w:rPr>
          <w:color w:val="222222"/>
          <w:sz w:val="28"/>
          <w:szCs w:val="28"/>
        </w:rPr>
        <w:t>имеет место во многих документах по дошкольному образованию, в частности:</w:t>
      </w:r>
    </w:p>
    <w:p w:rsidR="000C37EF" w:rsidRPr="000C37EF" w:rsidRDefault="000C37EF" w:rsidP="000C37EF">
      <w:pPr>
        <w:pStyle w:val="a3"/>
        <w:shd w:val="clear" w:color="auto" w:fill="FFFFFF" w:themeFill="background1"/>
        <w:spacing w:before="0" w:beforeAutospacing="0" w:after="150" w:afterAutospacing="0"/>
        <w:jc w:val="both"/>
        <w:textAlignment w:val="baseline"/>
        <w:rPr>
          <w:color w:val="222222"/>
          <w:sz w:val="28"/>
          <w:szCs w:val="28"/>
        </w:rPr>
      </w:pPr>
      <w:r w:rsidRPr="000C37EF">
        <w:rPr>
          <w:color w:val="222222"/>
          <w:sz w:val="28"/>
          <w:szCs w:val="28"/>
        </w:rPr>
        <w:t>— в Федеральном законе «Об образовании в Российской Федерации» от 29.12.2012 N 273-ФЗ (ст. 3)</w:t>
      </w:r>
    </w:p>
    <w:p w:rsidR="000C37EF" w:rsidRPr="000C37EF" w:rsidRDefault="000C37EF" w:rsidP="000C37EF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0C37EF">
        <w:rPr>
          <w:color w:val="222222"/>
          <w:sz w:val="28"/>
          <w:szCs w:val="28"/>
        </w:rPr>
        <w:t>— в Федеральном государственном образовательном стандарте дошкольного образования  (в разделе «Общие положения» п.1.6.)  </w:t>
      </w:r>
    </w:p>
    <w:p w:rsidR="000C37EF" w:rsidRPr="000C37EF" w:rsidRDefault="000C37EF" w:rsidP="000C37EF">
      <w:pPr>
        <w:pStyle w:val="a3"/>
        <w:shd w:val="clear" w:color="auto" w:fill="FFFFFF" w:themeFill="background1"/>
        <w:spacing w:before="0" w:beforeAutospacing="0" w:after="150" w:afterAutospacing="0"/>
        <w:jc w:val="both"/>
        <w:textAlignment w:val="baseline"/>
        <w:rPr>
          <w:color w:val="222222"/>
          <w:sz w:val="28"/>
          <w:szCs w:val="28"/>
        </w:rPr>
      </w:pPr>
      <w:r w:rsidRPr="000C37EF">
        <w:rPr>
          <w:color w:val="222222"/>
          <w:sz w:val="28"/>
          <w:szCs w:val="28"/>
        </w:rPr>
        <w:t>Дошкольники воспринимают окружающую их действительность эмоционально, и патриотические чувства у них проявляются в чувстве гордости за свой народ, за историю своей страны. Именно эти чувства и должен воспитывать педагог.</w:t>
      </w:r>
      <w:r w:rsidRPr="000C37EF">
        <w:rPr>
          <w:rStyle w:val="apple-converted-space"/>
          <w:color w:val="222222"/>
          <w:sz w:val="28"/>
          <w:szCs w:val="28"/>
        </w:rPr>
        <w:t> </w:t>
      </w:r>
      <w:r w:rsidRPr="000C37EF">
        <w:rPr>
          <w:rStyle w:val="a4"/>
          <w:b w:val="0"/>
          <w:color w:val="222222"/>
          <w:sz w:val="28"/>
          <w:szCs w:val="28"/>
        </w:rPr>
        <w:t>Нельзя быть патриотом, не чувствуя личной связи с Родиной,</w:t>
      </w:r>
      <w:r w:rsidRPr="000C37EF">
        <w:rPr>
          <w:rStyle w:val="apple-converted-space"/>
          <w:color w:val="222222"/>
          <w:sz w:val="28"/>
          <w:szCs w:val="28"/>
        </w:rPr>
        <w:t> </w:t>
      </w:r>
      <w:r w:rsidRPr="000C37EF">
        <w:rPr>
          <w:color w:val="222222"/>
          <w:sz w:val="28"/>
          <w:szCs w:val="28"/>
        </w:rPr>
        <w:t>не зная, как любили и берегли ее наши предки, наши отцы и деды</w:t>
      </w:r>
      <w:r>
        <w:rPr>
          <w:color w:val="222222"/>
          <w:sz w:val="28"/>
          <w:szCs w:val="28"/>
        </w:rPr>
        <w:t>.</w:t>
      </w:r>
    </w:p>
    <w:p w:rsidR="00516A9D" w:rsidRPr="000C37EF" w:rsidRDefault="000C37EF" w:rsidP="000C37EF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0C37EF">
        <w:rPr>
          <w:rFonts w:ascii="Times New Roman" w:hAnsi="Times New Roman" w:cs="Times New Roman"/>
          <w:sz w:val="28"/>
          <w:szCs w:val="28"/>
        </w:rPr>
        <w:t>Пусть для нас и наших детей истинная любовь к Родине будет самым главным ориентиром, а Великая Победа останется навсегда символом ратной доблести и духовного величия.</w:t>
      </w:r>
    </w:p>
    <w:p w:rsidR="00516A9D" w:rsidRPr="000C37EF" w:rsidRDefault="00516A9D" w:rsidP="00516A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6A9D" w:rsidRDefault="00516A9D">
      <w:pPr>
        <w:rPr>
          <w:rFonts w:ascii="Times New Roman" w:hAnsi="Times New Roman" w:cs="Times New Roman"/>
          <w:b/>
          <w:sz w:val="20"/>
          <w:szCs w:val="20"/>
        </w:rPr>
      </w:pPr>
    </w:p>
    <w:p w:rsidR="00516A9D" w:rsidRDefault="00516A9D">
      <w:pPr>
        <w:rPr>
          <w:rFonts w:ascii="Times New Roman" w:hAnsi="Times New Roman" w:cs="Times New Roman"/>
          <w:b/>
          <w:sz w:val="20"/>
          <w:szCs w:val="20"/>
        </w:rPr>
      </w:pPr>
    </w:p>
    <w:p w:rsidR="00516A9D" w:rsidRPr="00516A9D" w:rsidRDefault="00516A9D" w:rsidP="000C37EF">
      <w:pPr>
        <w:jc w:val="center"/>
        <w:rPr>
          <w:rFonts w:ascii="Times New Roman" w:hAnsi="Times New Roman" w:cs="Times New Roman"/>
          <w:sz w:val="20"/>
          <w:szCs w:val="20"/>
        </w:rPr>
      </w:pPr>
      <w:r w:rsidRPr="00516A9D">
        <w:rPr>
          <w:rFonts w:ascii="Times New Roman" w:hAnsi="Times New Roman" w:cs="Times New Roman"/>
          <w:sz w:val="20"/>
          <w:szCs w:val="20"/>
        </w:rPr>
        <w:t>2</w:t>
      </w:r>
    </w:p>
    <w:p w:rsidR="009B4BA9" w:rsidRPr="00516A9D" w:rsidRDefault="009B4BA9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b/>
          <w:sz w:val="28"/>
          <w:szCs w:val="28"/>
        </w:rPr>
        <w:lastRenderedPageBreak/>
        <w:t>Предварительная работа:</w:t>
      </w:r>
      <w:r w:rsidRPr="00516A9D">
        <w:rPr>
          <w:rFonts w:ascii="Times New Roman" w:hAnsi="Times New Roman" w:cs="Times New Roman"/>
          <w:sz w:val="28"/>
          <w:szCs w:val="28"/>
        </w:rPr>
        <w:t xml:space="preserve"> рассматривание иллюстраций о ВОВ, чтение художественной литературы о войне, разучивание стихотворений о ВОВ, о Дне Победы. За</w:t>
      </w:r>
      <w:r w:rsidR="00685D89" w:rsidRPr="00516A9D">
        <w:rPr>
          <w:rFonts w:ascii="Times New Roman" w:hAnsi="Times New Roman" w:cs="Times New Roman"/>
          <w:sz w:val="28"/>
          <w:szCs w:val="28"/>
        </w:rPr>
        <w:t xml:space="preserve">учивание и обсуждение пословиц о </w:t>
      </w:r>
      <w:r w:rsidRPr="00516A9D">
        <w:rPr>
          <w:rFonts w:ascii="Times New Roman" w:hAnsi="Times New Roman" w:cs="Times New Roman"/>
          <w:sz w:val="28"/>
          <w:szCs w:val="28"/>
        </w:rPr>
        <w:t>ВОВ, прослушивание военных песен.</w:t>
      </w:r>
    </w:p>
    <w:p w:rsidR="009B4BA9" w:rsidRPr="00516A9D" w:rsidRDefault="009B4BA9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b/>
          <w:sz w:val="28"/>
          <w:szCs w:val="28"/>
        </w:rPr>
        <w:t>Материал к занятию</w:t>
      </w:r>
      <w:r w:rsidRPr="00516A9D">
        <w:rPr>
          <w:rFonts w:ascii="Times New Roman" w:hAnsi="Times New Roman" w:cs="Times New Roman"/>
          <w:sz w:val="28"/>
          <w:szCs w:val="28"/>
        </w:rPr>
        <w:t>: презентация «Никто не забыт, ничто не забыто», георгиевские ленты по количеству детей, запись песни</w:t>
      </w:r>
      <w:r w:rsidR="00685D89" w:rsidRPr="00516A9D">
        <w:rPr>
          <w:rFonts w:ascii="Times New Roman" w:hAnsi="Times New Roman" w:cs="Times New Roman"/>
          <w:sz w:val="28"/>
          <w:szCs w:val="28"/>
        </w:rPr>
        <w:t xml:space="preserve"> «День Победы», «Священная война»</w:t>
      </w:r>
    </w:p>
    <w:p w:rsidR="009B4BA9" w:rsidRPr="00516A9D" w:rsidRDefault="009B4BA9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Pr="00516A9D">
        <w:rPr>
          <w:rFonts w:ascii="Times New Roman" w:hAnsi="Times New Roman" w:cs="Times New Roman"/>
          <w:sz w:val="28"/>
          <w:szCs w:val="28"/>
        </w:rPr>
        <w:t xml:space="preserve">: </w:t>
      </w:r>
      <w:r w:rsidR="00310389" w:rsidRPr="00516A9D">
        <w:rPr>
          <w:rFonts w:ascii="Times New Roman" w:hAnsi="Times New Roman" w:cs="Times New Roman"/>
          <w:sz w:val="28"/>
          <w:szCs w:val="28"/>
        </w:rPr>
        <w:t>1 часть. В</w:t>
      </w:r>
      <w:r w:rsidRPr="00516A9D">
        <w:rPr>
          <w:rFonts w:ascii="Times New Roman" w:hAnsi="Times New Roman" w:cs="Times New Roman"/>
          <w:sz w:val="28"/>
          <w:szCs w:val="28"/>
        </w:rPr>
        <w:t>оспитатель</w:t>
      </w:r>
      <w:r w:rsidR="00516A9D">
        <w:rPr>
          <w:rFonts w:ascii="Times New Roman" w:hAnsi="Times New Roman" w:cs="Times New Roman"/>
          <w:sz w:val="28"/>
          <w:szCs w:val="28"/>
        </w:rPr>
        <w:t xml:space="preserve"> показывает георгиевскую ленту</w:t>
      </w:r>
      <w:r w:rsidRPr="00516A9D">
        <w:rPr>
          <w:rFonts w:ascii="Times New Roman" w:hAnsi="Times New Roman" w:cs="Times New Roman"/>
          <w:sz w:val="28"/>
          <w:szCs w:val="28"/>
        </w:rPr>
        <w:t xml:space="preserve"> </w:t>
      </w:r>
      <w:r w:rsidR="00516A9D">
        <w:rPr>
          <w:rFonts w:ascii="Times New Roman" w:hAnsi="Times New Roman" w:cs="Times New Roman"/>
          <w:sz w:val="28"/>
          <w:szCs w:val="28"/>
        </w:rPr>
        <w:t xml:space="preserve">и рассказывает детям, что когда она шла по селу видела, как людям раздавали такие </w:t>
      </w:r>
      <w:proofErr w:type="spellStart"/>
      <w:r w:rsidR="00516A9D">
        <w:rPr>
          <w:rFonts w:ascii="Times New Roman" w:hAnsi="Times New Roman" w:cs="Times New Roman"/>
          <w:sz w:val="28"/>
          <w:szCs w:val="28"/>
        </w:rPr>
        <w:t>гергиевские</w:t>
      </w:r>
      <w:proofErr w:type="spellEnd"/>
      <w:r w:rsidR="00516A9D">
        <w:rPr>
          <w:rFonts w:ascii="Times New Roman" w:hAnsi="Times New Roman" w:cs="Times New Roman"/>
          <w:sz w:val="28"/>
          <w:szCs w:val="28"/>
        </w:rPr>
        <w:t xml:space="preserve"> ленточки. </w:t>
      </w:r>
    </w:p>
    <w:p w:rsidR="00685D89" w:rsidRDefault="009B4BA9" w:rsidP="00685D89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>-Д</w:t>
      </w:r>
      <w:r w:rsidR="009D6A91" w:rsidRPr="00516A9D">
        <w:rPr>
          <w:rFonts w:ascii="Times New Roman" w:hAnsi="Times New Roman" w:cs="Times New Roman"/>
          <w:sz w:val="28"/>
          <w:szCs w:val="28"/>
        </w:rPr>
        <w:t xml:space="preserve">ети, </w:t>
      </w:r>
      <w:r w:rsidR="00516A9D">
        <w:rPr>
          <w:rFonts w:ascii="Times New Roman" w:hAnsi="Times New Roman" w:cs="Times New Roman"/>
          <w:sz w:val="28"/>
          <w:szCs w:val="28"/>
        </w:rPr>
        <w:t xml:space="preserve">для чего раздают такие </w:t>
      </w:r>
      <w:proofErr w:type="spellStart"/>
      <w:r w:rsidR="00516A9D">
        <w:rPr>
          <w:rFonts w:ascii="Times New Roman" w:hAnsi="Times New Roman" w:cs="Times New Roman"/>
          <w:sz w:val="28"/>
          <w:szCs w:val="28"/>
        </w:rPr>
        <w:t>геогиевские</w:t>
      </w:r>
      <w:proofErr w:type="spellEnd"/>
      <w:r w:rsidR="00516A9D">
        <w:rPr>
          <w:rFonts w:ascii="Times New Roman" w:hAnsi="Times New Roman" w:cs="Times New Roman"/>
          <w:sz w:val="28"/>
          <w:szCs w:val="28"/>
        </w:rPr>
        <w:t xml:space="preserve"> ленточки?</w:t>
      </w:r>
    </w:p>
    <w:p w:rsidR="00516A9D" w:rsidRPr="00516A9D" w:rsidRDefault="00516A9D" w:rsidP="00685D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праздник приближается?</w:t>
      </w:r>
    </w:p>
    <w:p w:rsidR="00516A9D" w:rsidRPr="00516A9D" w:rsidRDefault="00516A9D" w:rsidP="0051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-День Победы </w:t>
      </w:r>
      <w:r w:rsidRPr="00516A9D">
        <w:rPr>
          <w:rFonts w:ascii="Times New Roman" w:hAnsi="Times New Roman" w:cs="Times New Roman"/>
          <w:sz w:val="28"/>
          <w:szCs w:val="28"/>
        </w:rPr>
        <w:t>(слайд 2)</w:t>
      </w:r>
    </w:p>
    <w:p w:rsidR="00685D89" w:rsidRPr="00516A9D" w:rsidRDefault="00685D89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</w:t>
      </w:r>
      <w:r w:rsidR="00310389" w:rsidRPr="00516A9D">
        <w:rPr>
          <w:rFonts w:ascii="Times New Roman" w:hAnsi="Times New Roman" w:cs="Times New Roman"/>
          <w:sz w:val="28"/>
          <w:szCs w:val="28"/>
        </w:rPr>
        <w:t>-</w:t>
      </w:r>
      <w:r w:rsidRPr="00516A9D">
        <w:rPr>
          <w:rFonts w:ascii="Times New Roman" w:hAnsi="Times New Roman" w:cs="Times New Roman"/>
          <w:sz w:val="28"/>
          <w:szCs w:val="28"/>
        </w:rPr>
        <w:t xml:space="preserve">Правильно. </w:t>
      </w:r>
      <w:r w:rsidR="00310389" w:rsidRPr="00516A9D">
        <w:rPr>
          <w:rFonts w:ascii="Times New Roman" w:hAnsi="Times New Roman" w:cs="Times New Roman"/>
          <w:sz w:val="28"/>
          <w:szCs w:val="28"/>
        </w:rPr>
        <w:t>До войны наша страна росла и развивалась. Строились дома, заводы. Дети ходили в детский сад, в школу, шла мирная жизнь. Но ранним утром, в воскресенье, 22июня 1941 года, Германия, без объявления</w:t>
      </w:r>
      <w:r w:rsidRPr="00516A9D">
        <w:rPr>
          <w:rFonts w:ascii="Times New Roman" w:hAnsi="Times New Roman" w:cs="Times New Roman"/>
          <w:sz w:val="28"/>
          <w:szCs w:val="28"/>
        </w:rPr>
        <w:t xml:space="preserve"> войны напала на наше Отечество</w:t>
      </w:r>
      <w:r w:rsidR="00310389" w:rsidRPr="00516A9D">
        <w:rPr>
          <w:rFonts w:ascii="Times New Roman" w:hAnsi="Times New Roman" w:cs="Times New Roman"/>
          <w:sz w:val="28"/>
          <w:szCs w:val="28"/>
        </w:rPr>
        <w:t xml:space="preserve"> </w:t>
      </w:r>
      <w:r w:rsidRPr="00516A9D">
        <w:rPr>
          <w:rFonts w:ascii="Times New Roman" w:hAnsi="Times New Roman" w:cs="Times New Roman"/>
          <w:sz w:val="28"/>
          <w:szCs w:val="28"/>
        </w:rPr>
        <w:t xml:space="preserve">(показ слайда 3). </w:t>
      </w:r>
      <w:r w:rsidR="00310389" w:rsidRPr="00516A9D">
        <w:rPr>
          <w:rFonts w:ascii="Times New Roman" w:hAnsi="Times New Roman" w:cs="Times New Roman"/>
          <w:sz w:val="28"/>
          <w:szCs w:val="28"/>
        </w:rPr>
        <w:t xml:space="preserve">Был нанесён удар неведомой силы. </w:t>
      </w:r>
    </w:p>
    <w:p w:rsidR="00613441" w:rsidRPr="00516A9D" w:rsidRDefault="00685D89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>( показ слайда 4</w:t>
      </w:r>
      <w:r w:rsidR="00613441" w:rsidRPr="00516A9D">
        <w:rPr>
          <w:rFonts w:ascii="Times New Roman" w:hAnsi="Times New Roman" w:cs="Times New Roman"/>
          <w:sz w:val="28"/>
          <w:szCs w:val="28"/>
        </w:rPr>
        <w:t>).</w:t>
      </w:r>
    </w:p>
    <w:p w:rsidR="00310389" w:rsidRPr="00516A9D" w:rsidRDefault="00310389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>В те времена  во главе Германии стоял Адольф Гитлер. Он хотел завоевать Россию, ведь наша страна огромная и богатая. Богатства вывезти в Германию,</w:t>
      </w:r>
      <w:r w:rsidR="00685D89" w:rsidRPr="00516A9D">
        <w:rPr>
          <w:rFonts w:ascii="Times New Roman" w:hAnsi="Times New Roman" w:cs="Times New Roman"/>
          <w:sz w:val="28"/>
          <w:szCs w:val="28"/>
        </w:rPr>
        <w:t xml:space="preserve"> а население превратить в рабов </w:t>
      </w:r>
      <w:r w:rsidRPr="00516A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5D89" w:rsidRPr="00516A9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85D89" w:rsidRPr="00516A9D">
        <w:rPr>
          <w:rFonts w:ascii="Times New Roman" w:hAnsi="Times New Roman" w:cs="Times New Roman"/>
          <w:sz w:val="28"/>
          <w:szCs w:val="28"/>
        </w:rPr>
        <w:t xml:space="preserve">слайд 5). </w:t>
      </w:r>
      <w:r w:rsidRPr="00516A9D">
        <w:rPr>
          <w:rFonts w:ascii="Times New Roman" w:hAnsi="Times New Roman" w:cs="Times New Roman"/>
          <w:sz w:val="28"/>
          <w:szCs w:val="28"/>
        </w:rPr>
        <w:t>Фашисты обстреливали деревни, поджигали поля. Враги убивали всех на своём пути, не р</w:t>
      </w:r>
      <w:r w:rsidR="00685D89" w:rsidRPr="00516A9D">
        <w:rPr>
          <w:rFonts w:ascii="Times New Roman" w:hAnsi="Times New Roman" w:cs="Times New Roman"/>
          <w:sz w:val="28"/>
          <w:szCs w:val="28"/>
        </w:rPr>
        <w:t>азбирая, где взрослые, где дети</w:t>
      </w:r>
      <w:r w:rsidR="00613441" w:rsidRPr="00516A9D">
        <w:rPr>
          <w:rFonts w:ascii="Times New Roman" w:hAnsi="Times New Roman" w:cs="Times New Roman"/>
          <w:sz w:val="28"/>
          <w:szCs w:val="28"/>
        </w:rPr>
        <w:t xml:space="preserve"> (слайд 6.7)</w:t>
      </w:r>
    </w:p>
    <w:p w:rsidR="007A4810" w:rsidRPr="00516A9D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>Стихи читают дети: 1 ребёнок:  Летней ночью на рассвете,</w:t>
      </w:r>
    </w:p>
    <w:p w:rsidR="007A4810" w:rsidRPr="00516A9D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   Когда мирно спали дети, </w:t>
      </w:r>
    </w:p>
    <w:p w:rsidR="007A4810" w:rsidRPr="00516A9D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   Гитлер дал войскам приказ</w:t>
      </w:r>
    </w:p>
    <w:p w:rsidR="007A4810" w:rsidRPr="00516A9D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   И послал солдат немецких</w:t>
      </w:r>
    </w:p>
    <w:p w:rsidR="007A4810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  Против всех людей советских.</w:t>
      </w:r>
    </w:p>
    <w:p w:rsidR="00516A9D" w:rsidRPr="00516A9D" w:rsidRDefault="00516A9D" w:rsidP="00516A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7A4810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Это значит против нас.</w:t>
      </w:r>
    </w:p>
    <w:p w:rsidR="007A4810" w:rsidRPr="00516A9D" w:rsidRDefault="00516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A4810" w:rsidRPr="00516A9D">
        <w:rPr>
          <w:rFonts w:ascii="Times New Roman" w:hAnsi="Times New Roman" w:cs="Times New Roman"/>
          <w:sz w:val="28"/>
          <w:szCs w:val="28"/>
        </w:rPr>
        <w:t>2 ребёнок: Он хотел людей свободных,</w:t>
      </w:r>
    </w:p>
    <w:p w:rsidR="007A4810" w:rsidRPr="00516A9D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превратить в рабов голодных,</w:t>
      </w:r>
    </w:p>
    <w:p w:rsidR="007A4810" w:rsidRPr="00516A9D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 навсегда лишить всего</w:t>
      </w:r>
    </w:p>
    <w:p w:rsidR="007A4810" w:rsidRPr="00516A9D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 А упорных и восставших,</w:t>
      </w:r>
    </w:p>
    <w:p w:rsidR="007A4810" w:rsidRPr="00516A9D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 На колени не </w:t>
      </w:r>
      <w:proofErr w:type="gramStart"/>
      <w:r w:rsidRPr="00516A9D">
        <w:rPr>
          <w:rFonts w:ascii="Times New Roman" w:hAnsi="Times New Roman" w:cs="Times New Roman"/>
          <w:sz w:val="28"/>
          <w:szCs w:val="28"/>
        </w:rPr>
        <w:t>упавших</w:t>
      </w:r>
      <w:proofErr w:type="gramEnd"/>
      <w:r w:rsidRPr="00516A9D">
        <w:rPr>
          <w:rFonts w:ascii="Times New Roman" w:hAnsi="Times New Roman" w:cs="Times New Roman"/>
          <w:sz w:val="28"/>
          <w:szCs w:val="28"/>
        </w:rPr>
        <w:t>,</w:t>
      </w:r>
    </w:p>
    <w:p w:rsidR="007A4810" w:rsidRPr="00516A9D" w:rsidRDefault="007A481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 Истребить до одного</w:t>
      </w:r>
      <w:r w:rsidR="00453660" w:rsidRPr="00516A9D">
        <w:rPr>
          <w:rFonts w:ascii="Times New Roman" w:hAnsi="Times New Roman" w:cs="Times New Roman"/>
          <w:sz w:val="28"/>
          <w:szCs w:val="28"/>
        </w:rPr>
        <w:t>.</w:t>
      </w:r>
    </w:p>
    <w:p w:rsidR="00453660" w:rsidRPr="00516A9D" w:rsidRDefault="0045366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>3 ребёнок: Он велел, чтоб разгромили,</w:t>
      </w:r>
    </w:p>
    <w:p w:rsidR="00453660" w:rsidRPr="00516A9D" w:rsidRDefault="0045366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 Растоптали и сожгли всё,</w:t>
      </w:r>
    </w:p>
    <w:p w:rsidR="00453660" w:rsidRPr="00516A9D" w:rsidRDefault="0045366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Что дружно мы хранили</w:t>
      </w:r>
    </w:p>
    <w:p w:rsidR="00453660" w:rsidRPr="00516A9D" w:rsidRDefault="00453660">
      <w:pPr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 xml:space="preserve">                   Пуще глаза берегли.</w:t>
      </w:r>
    </w:p>
    <w:p w:rsidR="00F56DBE" w:rsidRPr="00516A9D" w:rsidRDefault="00453660" w:rsidP="00F56DBE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516A9D">
        <w:rPr>
          <w:rFonts w:ascii="Times New Roman" w:hAnsi="Times New Roman" w:cs="Times New Roman"/>
          <w:sz w:val="28"/>
          <w:szCs w:val="28"/>
        </w:rPr>
        <w:t>- Долгих 4 года длилась эта страшная война. Призывно и торжественно в дни войны звучали слова песни «Священная война» (отрывок звучит песни «Священная война»</w:t>
      </w:r>
      <w:proofErr w:type="gramStart"/>
      <w:r w:rsidR="001000F1" w:rsidRPr="00516A9D">
        <w:rPr>
          <w:rFonts w:ascii="Times New Roman" w:hAnsi="Times New Roman" w:cs="Times New Roman"/>
          <w:sz w:val="28"/>
          <w:szCs w:val="28"/>
        </w:rPr>
        <w:t>.</w:t>
      </w:r>
      <w:r w:rsidR="00613441" w:rsidRPr="00516A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13441" w:rsidRPr="00516A9D">
        <w:rPr>
          <w:rFonts w:ascii="Times New Roman" w:hAnsi="Times New Roman" w:cs="Times New Roman"/>
          <w:sz w:val="28"/>
          <w:szCs w:val="28"/>
        </w:rPr>
        <w:t xml:space="preserve"> слайд 8)</w:t>
      </w:r>
      <w:r w:rsidR="001000F1" w:rsidRPr="00516A9D">
        <w:rPr>
          <w:rFonts w:ascii="Times New Roman" w:hAnsi="Times New Roman" w:cs="Times New Roman"/>
          <w:sz w:val="28"/>
          <w:szCs w:val="28"/>
        </w:rPr>
        <w:t xml:space="preserve"> Эта песня была призывом к битве, к борьбе с врагом, и люди всех национальностей: русские, украинцы, грузины, белорусы, татары и все и стар и млад, встали на защиту нашей Родины. И наши земляки не остались равнодушными к беде советского народа. Сегодня я вас познакомлю с двумя героями Советского Союза, нашими земляками</w:t>
      </w:r>
      <w:r w:rsidR="00F56DBE" w:rsidRPr="00516A9D">
        <w:rPr>
          <w:rFonts w:ascii="Times New Roman" w:hAnsi="Times New Roman" w:cs="Times New Roman"/>
          <w:sz w:val="28"/>
          <w:szCs w:val="28"/>
        </w:rPr>
        <w:t>.</w:t>
      </w:r>
    </w:p>
    <w:p w:rsidR="00451BEE" w:rsidRPr="00516A9D" w:rsidRDefault="00F56DBE" w:rsidP="00685D89">
      <w:pPr>
        <w:spacing w:before="240"/>
        <w:rPr>
          <w:rFonts w:ascii="Times New Roman" w:hAnsi="Times New Roman" w:cs="Times New Roman"/>
          <w:caps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>Большаков Сергей Петрович</w:t>
      </w:r>
      <w:r w:rsidR="00613441" w:rsidRPr="00516A9D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</w:t>
      </w:r>
      <w:r w:rsidR="00685D89" w:rsidRPr="00516A9D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</w:t>
      </w:r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(Показ слайда 9)</w:t>
      </w:r>
    </w:p>
    <w:p w:rsidR="00516A9D" w:rsidRDefault="00F56DBE" w:rsidP="00AD199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Герой Советского Союза. Великую Отечественную войну начал командиром противотанкового орудия. Как способный командир, был направлен на  учебу в артиллерийское училище. После его окончания воевал командиром взвода, батареи, батальона. В 1944 году на счету батареи, которой он командовал, значилось 17 уничтоженных танков и более 450 солдат и офицеров. В книге «Через Карпаты» маршал Советского Союза А.А.Гречко пишет: «При отражении вражеских контратак в районе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Струменя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отличился командир 426-го истребительно-противотанкового артиллерийского полка старший лейтенант С.П.Большаков. 13 февраля 1945 его батарея отразила две контратаки противника, уничтожила два танка и до роты солдат. В течение следующего дня </w:t>
      </w:r>
    </w:p>
    <w:p w:rsidR="00516A9D" w:rsidRDefault="00516A9D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</w:p>
    <w:p w:rsidR="00AD1991" w:rsidRPr="00516A9D" w:rsidRDefault="00F56DBE" w:rsidP="00AD199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противник предпринял шесть яростных атак при поддержке трех танков  и двух самоходных орудий «Фердинанд» и вклинился в расположение огневых позиций. Батарея огнем уничтожила три тяжелых танка, а когда  орудия были выведены из строя, Большаков повел подчиненных в атаку и огнем из всех видов оружия истребил свыше 120 вражеских солдат. За бои в феврале 1945 года ему Указом Президиума Верховного  Совета СССР от 24 марта 1945 года  ему было присвоено звание Героя Советского Союза». </w:t>
      </w:r>
      <w:proofErr w:type="gramStart"/>
      <w:r w:rsidRPr="00516A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Награжден</w:t>
      </w:r>
      <w:proofErr w:type="gramEnd"/>
      <w:r w:rsidRPr="00516A9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орденами Красного Знамени, Александра Невского, Отечественной войны 2 степени, Красной Звезды и медалями. Был шесть раз ранен.  В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Кичменгском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Городке одна из улиц носит его</w:t>
      </w:r>
      <w:r w:rsidR="00DF382F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имя</w:t>
      </w:r>
      <w:r w:rsidR="00AD1991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. А сейчас я вас познакомлю ещё с одним знаменитым земляком, героем Советского Союза.</w:t>
      </w:r>
    </w:p>
    <w:p w:rsidR="00451BEE" w:rsidRPr="00516A9D" w:rsidRDefault="00DF382F" w:rsidP="00685D8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>Кокшаров  Иван  Иванович</w:t>
      </w:r>
      <w:r w:rsidR="00685D89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(Показ слайда 10)</w:t>
      </w:r>
    </w:p>
    <w:p w:rsidR="00516A9D" w:rsidRDefault="00DF382F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Герой Советского Союза.  Старший сержант. Когда началась война, подразделение И.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Кокшарова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занималось организацией подвоза военных грузов к фронту, а затем эвакуацией фабрик и заводов в тыл. Первое боевое крещение принял на озере Ильмень и под Старой Руссой, когда уже началось освободительное наступление. Получил несколько ранений и лечился в госпиталях. Врачи заштопали раны и, хлопая по широкой спине, сказали: «Здоров. Силен. Боевому духу есть в чем держаться!». Воевал на 3 Белорусском фронте  в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Тильзитском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полку 235-й  Витебской Краснознаменной ордена Суворова гвардейской дивизии. Бои шли в Пруссии. На линии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Пиллау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Кенигсберг при обороне высоты погиб командир взвода и командование им взял на себя старший сержант И.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Кокшаров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высоту удержали до прихода основных сил. При штурме Кенигсберга  полк штурмовал укрепления внешнего оборонительного пояса</w:t>
      </w:r>
      <w:proofErr w:type="gram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ходе уличных боев, когда погиб пулеметчик взвода, И.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Кокшаров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взял пулемет и косил им фашистов. Путь преграждали три пулеметных гнезда.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Кокшаров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И.И. стремительно  пробрался к дотам и кинул в амбразуры гранаты, а потом ворвался в них с автоматом, довершив дело. Стрелковый батальон  ворвался в город. Стремительной атакой наши бойцы преодолели два противотанковых рва, три ряда колючей проволоки, речушку, но потом шквальный огонь фашистов прижал их к земле. Немцы в каменных домах, казалось, были неуязвимы. Надо было быстро искать выход из положения. И тогда Иван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Кокшаров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вскочил на ноги, швырнул гранату под окна дома и ринулся к месту взрыва. Другие гранаты  кинул в окна и под дверь. Он ворвался в дом и за ним ринулись и бойцы его отделения. Был ранен, но </w:t>
      </w:r>
    </w:p>
    <w:p w:rsidR="00516A9D" w:rsidRDefault="00516A9D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AD1991" w:rsidRPr="00516A9D" w:rsidRDefault="00DF382F" w:rsidP="00516A9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отделение не оставил, и продолжать командоват</w:t>
      </w:r>
      <w:r w:rsid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 им. Раненый тяжело 6 апреля </w:t>
      </w:r>
      <w:proofErr w:type="spellStart"/>
      <w:r w:rsidR="00516A9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третий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раз,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Кокшаров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И.И. попал в госпиталь, где и встретил День Победы. Указом Президиума Верховного Совета СССР от 19.04.1945 года ему было присвоено звание Героя Советского  Союза. Награду получил в Кремле в сентябре 1945 года. В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Кичменгском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Городке одна из улиц носит его имя.</w:t>
      </w:r>
    </w:p>
    <w:p w:rsidR="00AD1991" w:rsidRPr="00516A9D" w:rsidRDefault="00AD1991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Кичменжане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помнят своих героев, люди старшего поколения знают их имена. Я чтобы память о них жила вечно их именами названы улицы нашего села.</w:t>
      </w:r>
    </w:p>
    <w:p w:rsidR="00AD1991" w:rsidRPr="00516A9D" w:rsidRDefault="009D6A91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- Д</w:t>
      </w:r>
      <w:r w:rsidR="00AD1991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ети, может быть, среди вас есть те, кто живёт на этих улицах? (ответы детей).</w:t>
      </w:r>
    </w:p>
    <w:p w:rsidR="00AD1991" w:rsidRPr="00516A9D" w:rsidRDefault="00AD1991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Физкультминутка «Солдатик»</w:t>
      </w:r>
      <w:r w:rsidR="009D6A91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(проводит ребёнок).</w:t>
      </w:r>
    </w:p>
    <w:p w:rsidR="00AD1991" w:rsidRPr="00516A9D" w:rsidRDefault="00AD1991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одной ноге постой – </w:t>
      </w:r>
      <w:proofErr w:type="spell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ка</w:t>
      </w:r>
      <w:proofErr w:type="spell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(стойка на правой ноге)</w:t>
      </w:r>
    </w:p>
    <w:p w:rsidR="00AD1991" w:rsidRPr="00516A9D" w:rsidRDefault="00AD1991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Будто ты солдатик стойкий,</w:t>
      </w:r>
    </w:p>
    <w:p w:rsidR="00AD1991" w:rsidRPr="00516A9D" w:rsidRDefault="00AD1991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Ногу правую к груди</w:t>
      </w:r>
    </w:p>
    <w:p w:rsidR="00AD1991" w:rsidRPr="00516A9D" w:rsidRDefault="00AD1991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Да смотри не упади.</w:t>
      </w:r>
    </w:p>
    <w:p w:rsidR="00AD1991" w:rsidRPr="00516A9D" w:rsidRDefault="00AD1991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теперь постой на левой </w:t>
      </w:r>
      <w:proofErr w:type="gram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стойка на левой ноге)</w:t>
      </w:r>
    </w:p>
    <w:p w:rsidR="00AD1991" w:rsidRPr="00516A9D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Если ты солдатик смелый</w:t>
      </w:r>
    </w:p>
    <w:p w:rsidR="00245279" w:rsidRPr="00516A9D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Раз, два дружно в ногу (ходьба на месте)</w:t>
      </w:r>
    </w:p>
    <w:p w:rsidR="00245279" w:rsidRPr="00516A9D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Три, четыре – твёрже шаг.</w:t>
      </w:r>
    </w:p>
    <w:p w:rsidR="00245279" w:rsidRPr="00516A9D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- Никто не забыт, ничто не забыто. В нашем селе в сквере Победы есть символ памяти погибшим в ВОВ, каждый год 9 Мая здесь заж</w:t>
      </w:r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игается вечный огонь (Слайд 11</w:t>
      </w:r>
      <w:r w:rsidR="00685D89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находятся </w:t>
      </w: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стелы с именами участников Великой Отечественной войны (Слайд фото</w:t>
      </w:r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12,13</w:t>
      </w: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245279" w:rsidRPr="00516A9D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-В народе сложилось много пословиц о Родине, о её защитниках. Какие пословицы вы знаете?</w:t>
      </w:r>
    </w:p>
    <w:p w:rsidR="00245279" w:rsidRPr="00516A9D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Дети рассказывают пословицы:</w:t>
      </w:r>
    </w:p>
    <w:p w:rsidR="00245279" w:rsidRPr="00516A9D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Солдатское дело – воевать храбро и умело.</w:t>
      </w:r>
    </w:p>
    <w:p w:rsidR="00245279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Друг за друга стой и выиграешь бой.</w:t>
      </w:r>
    </w:p>
    <w:p w:rsidR="00516A9D" w:rsidRDefault="00516A9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A9D" w:rsidRPr="00516A9D" w:rsidRDefault="00516A9D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</w:p>
    <w:p w:rsidR="00245279" w:rsidRPr="00516A9D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Родина</w:t>
      </w:r>
      <w:r w:rsidR="00A7712D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6A91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мать</w:t>
      </w:r>
      <w:r w:rsidR="009D6A91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- умей её защищать.</w:t>
      </w:r>
    </w:p>
    <w:p w:rsidR="00245279" w:rsidRPr="00516A9D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Кто к нам с мечом придёт – от меча и погибнет.</w:t>
      </w:r>
    </w:p>
    <w:p w:rsidR="00925F12" w:rsidRPr="00516A9D" w:rsidRDefault="00245279" w:rsidP="00925F12">
      <w:pPr>
        <w:shd w:val="clear" w:color="auto" w:fill="FFFFFF"/>
        <w:spacing w:before="100" w:beforeAutospacing="1" w:after="100" w:afterAutospacing="1" w:line="336" w:lineRule="atLeast"/>
        <w:rPr>
          <w:rFonts w:ascii="Times New Roman" w:hAnsi="Times New Roman" w:cs="Times New Roman"/>
          <w:color w:val="333333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Родину защищать любимую, как мать родимую.</w:t>
      </w:r>
      <w:r w:rsidR="00925F12" w:rsidRPr="00516A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925F12" w:rsidRPr="00516A9D" w:rsidRDefault="00925F12" w:rsidP="00925F12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A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Дружно за мир стоять – войне не бывать.</w:t>
      </w:r>
    </w:p>
    <w:p w:rsidR="00925F12" w:rsidRPr="00516A9D" w:rsidRDefault="00925F12" w:rsidP="00925F12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A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 смелости не возьмешь крепости</w:t>
      </w:r>
    </w:p>
    <w:p w:rsidR="00925F12" w:rsidRPr="00516A9D" w:rsidRDefault="00925F12" w:rsidP="00925F12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A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Герой за Родину горой!</w:t>
      </w:r>
    </w:p>
    <w:p w:rsidR="00925F12" w:rsidRPr="00516A9D" w:rsidRDefault="00925F12" w:rsidP="00925F12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A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Жить – Родине служить!</w:t>
      </w:r>
    </w:p>
    <w:p w:rsidR="00925F12" w:rsidRPr="00516A9D" w:rsidRDefault="00925F12" w:rsidP="00925F12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A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Где смелость, там и победа!</w:t>
      </w:r>
    </w:p>
    <w:p w:rsidR="00925F12" w:rsidRPr="00516A9D" w:rsidRDefault="00925F12" w:rsidP="00925F12">
      <w:pP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A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армия сильна, непобедима и страна.</w:t>
      </w:r>
    </w:p>
    <w:p w:rsidR="00245279" w:rsidRPr="00516A9D" w:rsidRDefault="00245279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7712D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Давно отгремели последние  залпы ВОВ и с 9 Мая 1945 года мы приходим к памятным местам, испытывая чувство великой благодарности к </w:t>
      </w:r>
      <w:proofErr w:type="gramStart"/>
      <w:r w:rsidR="00A7712D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миллионам советских людей</w:t>
      </w:r>
      <w:proofErr w:type="gramEnd"/>
      <w:r w:rsidR="00A7712D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, отдавших жизнь за наше счастливое будущее.</w:t>
      </w:r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эти майские дни каждый желает быть причастным </w:t>
      </w:r>
      <w:proofErr w:type="gramStart"/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великому празднику. Ветераны одевают парадные мундиры и ордена</w:t>
      </w:r>
      <w:proofErr w:type="gramStart"/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лайд 14)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Дети читают стихи о Дне Победе.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4 ребёнок: Майский день красив необычайно –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День Победы празднует страна.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Может это вовсе не случайно –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Что весной закончилась война!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5 ребёнок: Неслучайно в этот день чудесный,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В память о героях давних лет,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Распустились нынче повсеместно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Лепестки георгиевских лент.</w:t>
      </w:r>
    </w:p>
    <w:p w:rsidR="009D6A91" w:rsidRDefault="009D6A91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Игра «Кавалеристы» (под музыку)</w:t>
      </w:r>
    </w:p>
    <w:p w:rsidR="00516A9D" w:rsidRPr="00516A9D" w:rsidRDefault="00516A9D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</w:p>
    <w:p w:rsidR="00A7712D" w:rsidRPr="00516A9D" w:rsidRDefault="009D6A91" w:rsidP="00DF382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6010DC" w:rsidRPr="00516A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 мая ровно в семь часов вечера начинается минута молчания. В эту минуту мы молчим и думаем о тех, кто спас мир от фашистов, о тех, благодаря кому мы сейчас живем в прекрасной мирной стране. В память о героях мы прикладываем к одежде Георгиевскую ленточку. Святой Георгий Победоносец – небесный покровитель храбрых воинов. Изображение святого Георгия мы видим на государственном гербе России и на гербе Москвы – столицы нашей Родины. А вечером, когда стемнеет, начинается салют Победы. Взлетают в небо разноцветные огни, рассыпаются на множество сверкающих искр. Люди смотрят эту красоту и радуются. Пусть никогда больше не будет войны! Пусть всегда будет мир! </w:t>
      </w:r>
      <w:proofErr w:type="gramStart"/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="00451BEE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слайд 15, звучит песня «День Победы»)</w:t>
      </w:r>
      <w:r w:rsidR="00A7712D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-Что</w:t>
      </w:r>
      <w:r w:rsidR="009D6A91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дети</w:t>
      </w:r>
      <w:r w:rsidR="009D6A91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означают цвета на георгиевской ленте?</w:t>
      </w:r>
    </w:p>
    <w:p w:rsidR="00A7712D" w:rsidRPr="00516A9D" w:rsidRDefault="00A7712D" w:rsidP="00DF382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-Черный – дым, </w:t>
      </w:r>
      <w:r w:rsidR="009D6A91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оранжевый </w:t>
      </w:r>
      <w:r w:rsidR="009D6A91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огонь</w:t>
      </w:r>
      <w:r w:rsidR="009D6A91"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F382F" w:rsidRPr="00516A9D" w:rsidRDefault="009D6A91" w:rsidP="009D6A9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- Сегодня я вам дарю георгиевские ленточки, чтобы вы гордились и помнили о боевых подвигах наших героев – земляков</w:t>
      </w:r>
      <w:proofErr w:type="gram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gramStart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ручение георгиевских ленточек детям).</w:t>
      </w:r>
    </w:p>
    <w:p w:rsidR="00994A69" w:rsidRPr="00516A9D" w:rsidRDefault="00994A69" w:rsidP="009D6A9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6A9D">
        <w:rPr>
          <w:rFonts w:ascii="Times New Roman" w:hAnsi="Times New Roman" w:cs="Times New Roman"/>
          <w:color w:val="000000" w:themeColor="text1"/>
          <w:sz w:val="28"/>
          <w:szCs w:val="28"/>
        </w:rPr>
        <w:t>Самоанализ.</w:t>
      </w:r>
    </w:p>
    <w:p w:rsidR="00DF382F" w:rsidRPr="00516A9D" w:rsidRDefault="00DF382F" w:rsidP="00DF382F">
      <w:pPr>
        <w:jc w:val="center"/>
        <w:rPr>
          <w:rFonts w:ascii="Times New Roman" w:hAnsi="Times New Roman" w:cs="Times New Roman"/>
          <w:color w:val="0000FF"/>
          <w:sz w:val="28"/>
          <w:szCs w:val="28"/>
        </w:rPr>
      </w:pPr>
    </w:p>
    <w:p w:rsidR="00F56DBE" w:rsidRPr="00516A9D" w:rsidRDefault="00F56DBE" w:rsidP="00F56DB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DBE" w:rsidRPr="00516A9D" w:rsidRDefault="00F56DB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6DBE" w:rsidRDefault="00F56DB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A9D" w:rsidRDefault="00516A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A9D" w:rsidRDefault="00516A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A9D" w:rsidRDefault="00516A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A9D" w:rsidRDefault="00516A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A9D" w:rsidRDefault="00516A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A9D" w:rsidRDefault="00516A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A9D" w:rsidRDefault="00516A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A9D" w:rsidRDefault="00516A9D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</w:p>
    <w:p w:rsidR="000C37EF" w:rsidRPr="000C37EF" w:rsidRDefault="000C37EF" w:rsidP="000C37E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0C37E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Литература:</w:t>
      </w:r>
    </w:p>
    <w:p w:rsidR="000C37EF" w:rsidRPr="000C37EF" w:rsidRDefault="000C37EF" w:rsidP="000C37EF">
      <w:pPr>
        <w:numPr>
          <w:ilvl w:val="0"/>
          <w:numId w:val="2"/>
        </w:numPr>
        <w:shd w:val="clear" w:color="auto" w:fill="FFFFFF"/>
        <w:spacing w:after="0" w:line="330" w:lineRule="atLeast"/>
        <w:ind w:left="76" w:right="76"/>
        <w:rPr>
          <w:rFonts w:ascii="Calibri" w:eastAsia="Times New Roman" w:hAnsi="Calibri" w:cs="Arial"/>
          <w:color w:val="000000"/>
          <w:lang w:eastAsia="ru-RU"/>
        </w:rPr>
      </w:pPr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Нечаева В.Г., Макарова Т.А. Нравственное воспитание в детском саду [текст]: для педагогов дошкольных учреждений/ В.Г. Нечаева, Т.А. Макарова – М.: Просвещение, 1984. – 272 </w:t>
      </w:r>
      <w:proofErr w:type="gramStart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</w:t>
      </w:r>
    </w:p>
    <w:p w:rsidR="000C37EF" w:rsidRPr="000C37EF" w:rsidRDefault="000C37EF" w:rsidP="000C37EF">
      <w:pPr>
        <w:numPr>
          <w:ilvl w:val="0"/>
          <w:numId w:val="2"/>
        </w:numPr>
        <w:shd w:val="clear" w:color="auto" w:fill="FFFFFF"/>
        <w:spacing w:after="0" w:line="330" w:lineRule="atLeast"/>
        <w:ind w:left="76" w:right="76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Алешина</w:t>
      </w:r>
      <w:proofErr w:type="gramEnd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Н.В. Патриотическое воспитание дошкольников [текст]: методические рекомендации/ Н.В. Алешина. – М.: ЦГЛ, 2005. – 205 с.</w:t>
      </w:r>
    </w:p>
    <w:p w:rsidR="000C37EF" w:rsidRPr="000C37EF" w:rsidRDefault="000C37EF" w:rsidP="000C37EF">
      <w:pPr>
        <w:numPr>
          <w:ilvl w:val="0"/>
          <w:numId w:val="2"/>
        </w:numPr>
        <w:shd w:val="clear" w:color="auto" w:fill="FFFFFF"/>
        <w:spacing w:after="0" w:line="330" w:lineRule="atLeast"/>
        <w:ind w:left="76" w:right="76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Еремеева</w:t>
      </w:r>
      <w:proofErr w:type="spellEnd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В.Д. Мальчики и девочки. Учить по-разному, любить по-разному [текст]: </w:t>
      </w:r>
      <w:proofErr w:type="spellStart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нейропедагогика</w:t>
      </w:r>
      <w:proofErr w:type="spellEnd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учителям, воспитателям, родителям, школьным психологам / В.Д. </w:t>
      </w:r>
      <w:proofErr w:type="spellStart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Еремеева</w:t>
      </w:r>
      <w:proofErr w:type="spellEnd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– Учебная литература, 2008. – 160 </w:t>
      </w:r>
      <w:proofErr w:type="gramStart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0C37EF" w:rsidRPr="000C37EF" w:rsidRDefault="000C37EF" w:rsidP="000C37EF">
      <w:pPr>
        <w:numPr>
          <w:ilvl w:val="0"/>
          <w:numId w:val="2"/>
        </w:numPr>
        <w:shd w:val="clear" w:color="auto" w:fill="FFFFFF"/>
        <w:spacing w:after="0" w:line="330" w:lineRule="atLeast"/>
        <w:ind w:left="76" w:right="76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Кондрыкинская</w:t>
      </w:r>
      <w:proofErr w:type="spellEnd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Л.А. Дошкольникам о защитниках Отечества [текст]: методическое пособие по патриотическому воспитанию в ДОУ/. </w:t>
      </w:r>
      <w:proofErr w:type="spellStart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Л.А.Кондрыкинская</w:t>
      </w:r>
      <w:proofErr w:type="spellEnd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– М.: ТЦ Сфера, 2006. - 192 </w:t>
      </w:r>
      <w:proofErr w:type="gramStart"/>
      <w:r w:rsidRPr="000C37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7EF" w:rsidRPr="00516A9D" w:rsidRDefault="000C37EF" w:rsidP="00516A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</w:p>
    <w:sectPr w:rsidR="000C37EF" w:rsidRPr="00516A9D" w:rsidSect="007A4810">
      <w:pgSz w:w="11906" w:h="16838"/>
      <w:pgMar w:top="1440" w:right="1080" w:bottom="1440" w:left="1080" w:header="708" w:footer="708" w:gutter="0"/>
      <w:pgBorders w:offsetFrom="page">
        <w:top w:val="pencils" w:sz="15" w:space="24" w:color="auto"/>
        <w:left w:val="pencils" w:sz="15" w:space="24" w:color="auto"/>
        <w:bottom w:val="pencils" w:sz="15" w:space="24" w:color="auto"/>
        <w:right w:val="pencil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FC8"/>
    <w:multiLevelType w:val="multilevel"/>
    <w:tmpl w:val="82429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F23EFE"/>
    <w:multiLevelType w:val="multilevel"/>
    <w:tmpl w:val="9C026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5160"/>
    <w:rsid w:val="0003151E"/>
    <w:rsid w:val="000B71A6"/>
    <w:rsid w:val="000C37EF"/>
    <w:rsid w:val="000D513E"/>
    <w:rsid w:val="001000F1"/>
    <w:rsid w:val="00245279"/>
    <w:rsid w:val="00310389"/>
    <w:rsid w:val="003117A4"/>
    <w:rsid w:val="00451BEE"/>
    <w:rsid w:val="00453660"/>
    <w:rsid w:val="00516A9D"/>
    <w:rsid w:val="005B2AD9"/>
    <w:rsid w:val="006010DC"/>
    <w:rsid w:val="00613441"/>
    <w:rsid w:val="00685D89"/>
    <w:rsid w:val="006F48D7"/>
    <w:rsid w:val="007A4810"/>
    <w:rsid w:val="008B1A89"/>
    <w:rsid w:val="00911E5A"/>
    <w:rsid w:val="00925F12"/>
    <w:rsid w:val="00994A69"/>
    <w:rsid w:val="009B4BA9"/>
    <w:rsid w:val="009D6A91"/>
    <w:rsid w:val="00A65160"/>
    <w:rsid w:val="00A7712D"/>
    <w:rsid w:val="00AD1991"/>
    <w:rsid w:val="00D403E4"/>
    <w:rsid w:val="00DF382F"/>
    <w:rsid w:val="00E7292F"/>
    <w:rsid w:val="00E926E1"/>
    <w:rsid w:val="00EA7902"/>
    <w:rsid w:val="00F05DD0"/>
    <w:rsid w:val="00F410B4"/>
    <w:rsid w:val="00F56DBE"/>
    <w:rsid w:val="00FB5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25F12"/>
  </w:style>
  <w:style w:type="paragraph" w:styleId="a3">
    <w:name w:val="Normal (Web)"/>
    <w:basedOn w:val="a"/>
    <w:uiPriority w:val="99"/>
    <w:semiHidden/>
    <w:unhideWhenUsed/>
    <w:rsid w:val="000C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37EF"/>
    <w:rPr>
      <w:b/>
      <w:bCs/>
    </w:rPr>
  </w:style>
  <w:style w:type="paragraph" w:customStyle="1" w:styleId="c52">
    <w:name w:val="c52"/>
    <w:basedOn w:val="a"/>
    <w:rsid w:val="000C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C37EF"/>
  </w:style>
  <w:style w:type="character" w:customStyle="1" w:styleId="c6">
    <w:name w:val="c6"/>
    <w:basedOn w:val="a0"/>
    <w:rsid w:val="000C37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2016-02-24T10:49:00Z</dcterms:created>
  <dcterms:modified xsi:type="dcterms:W3CDTF">2021-09-18T13:28:00Z</dcterms:modified>
</cp:coreProperties>
</file>